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1D963BF1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507A14">
        <w:rPr>
          <w:b/>
          <w:bCs/>
          <w:sz w:val="22"/>
          <w:szCs w:val="22"/>
        </w:rPr>
        <w:t>9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C703E79" w:rsidR="00A73664" w:rsidRPr="00132EB4" w:rsidRDefault="003006C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</w:t>
      </w: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1D735127" w:rsidR="00BE7D12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 (</w:t>
      </w:r>
      <w:r w:rsidR="00507A14">
        <w:t>t.j.: Dz. U. z 2021r., poz. 1129</w:t>
      </w:r>
      <w:r w:rsidR="00A86332" w:rsidRPr="00132EB4">
        <w:t xml:space="preserve"> z późn.</w:t>
      </w:r>
      <w:r w:rsidR="00420217" w:rsidRPr="00132EB4">
        <w:t xml:space="preserve"> </w:t>
      </w:r>
      <w:r w:rsidR="00A86332" w:rsidRPr="00132EB4">
        <w:t xml:space="preserve">zm. – </w:t>
      </w:r>
      <w:r w:rsidR="00A86332" w:rsidRPr="00132EB4">
        <w:rPr>
          <w:i/>
          <w:iCs/>
        </w:rPr>
        <w:t xml:space="preserve">zwana dalej </w:t>
      </w:r>
      <w:r w:rsidR="00420217" w:rsidRPr="00132EB4">
        <w:rPr>
          <w:i/>
          <w:iCs/>
        </w:rPr>
        <w:t>u</w:t>
      </w:r>
      <w:r w:rsidR="00A86332" w:rsidRPr="00132EB4">
        <w:rPr>
          <w:i/>
          <w:iCs/>
        </w:rPr>
        <w:t xml:space="preserve">Pzp), </w:t>
      </w:r>
      <w:r w:rsidRPr="00132EB4">
        <w:t>którego przedmiotem jest</w:t>
      </w:r>
      <w:r w:rsidR="00BE7D12" w:rsidRPr="00132EB4">
        <w:t>:</w:t>
      </w:r>
    </w:p>
    <w:p w14:paraId="49539678" w14:textId="77777777" w:rsidR="00507A14" w:rsidRPr="00132EB4" w:rsidRDefault="00507A14" w:rsidP="00A73664">
      <w:pPr>
        <w:spacing w:after="120"/>
        <w:jc w:val="both"/>
      </w:pPr>
    </w:p>
    <w:p w14:paraId="57F7E91C" w14:textId="78CF82E2" w:rsidR="00507A14" w:rsidRPr="0086707A" w:rsidRDefault="00507A14" w:rsidP="00507A14">
      <w:pPr>
        <w:ind w:right="-568"/>
        <w:jc w:val="center"/>
        <w:rPr>
          <w:sz w:val="28"/>
          <w:szCs w:val="28"/>
        </w:rPr>
      </w:pPr>
      <w:bookmarkStart w:id="1" w:name="_Hlk493678599"/>
      <w:r w:rsidRPr="0086707A">
        <w:rPr>
          <w:b/>
          <w:sz w:val="28"/>
          <w:szCs w:val="28"/>
        </w:rPr>
        <w:t xml:space="preserve">Zagospodarowanie odpadów komunalnych od właścicieli nieruchomości położonych na terenie </w:t>
      </w:r>
      <w:r w:rsidRPr="0086707A">
        <w:rPr>
          <w:b/>
          <w:bCs/>
          <w:sz w:val="28"/>
          <w:szCs w:val="28"/>
        </w:rPr>
        <w:t>Gminy Zator</w:t>
      </w:r>
      <w:r w:rsidRPr="0086707A">
        <w:rPr>
          <w:b/>
          <w:sz w:val="28"/>
          <w:szCs w:val="28"/>
        </w:rPr>
        <w:t xml:space="preserve"> w instalacji komunalnej do przetwarzania odpadów poprzez: sortowanie, kompostowanie i składowanie odpadów komunalnych  w okresie od 1 stycznia 202</w:t>
      </w:r>
      <w:r w:rsidR="00C36240">
        <w:rPr>
          <w:b/>
          <w:sz w:val="28"/>
          <w:szCs w:val="28"/>
        </w:rPr>
        <w:t>4</w:t>
      </w:r>
      <w:r w:rsidRPr="0086707A">
        <w:rPr>
          <w:b/>
          <w:sz w:val="28"/>
          <w:szCs w:val="28"/>
        </w:rPr>
        <w:t xml:space="preserve"> roku do 31 grudnia </w:t>
      </w:r>
      <w:r w:rsidRPr="0086707A">
        <w:rPr>
          <w:b/>
          <w:bCs/>
          <w:sz w:val="28"/>
          <w:szCs w:val="28"/>
        </w:rPr>
        <w:t>202</w:t>
      </w:r>
      <w:r w:rsidR="00C36240">
        <w:rPr>
          <w:b/>
          <w:bCs/>
          <w:sz w:val="28"/>
          <w:szCs w:val="28"/>
        </w:rPr>
        <w:t>4</w:t>
      </w:r>
      <w:r w:rsidRPr="0086707A">
        <w:rPr>
          <w:b/>
          <w:sz w:val="28"/>
          <w:szCs w:val="28"/>
        </w:rPr>
        <w:t xml:space="preserve"> roku</w:t>
      </w:r>
      <w:bookmarkEnd w:id="1"/>
      <w:r w:rsidRPr="0086707A">
        <w:rPr>
          <w:b/>
          <w:sz w:val="28"/>
          <w:szCs w:val="28"/>
        </w:rPr>
        <w:t xml:space="preserve">, </w:t>
      </w:r>
    </w:p>
    <w:p w14:paraId="5CB6BB20" w14:textId="77777777" w:rsidR="00507A14" w:rsidRPr="0086707A" w:rsidRDefault="00507A14" w:rsidP="00507A14">
      <w:pPr>
        <w:keepNext/>
        <w:jc w:val="center"/>
        <w:outlineLvl w:val="0"/>
        <w:rPr>
          <w:sz w:val="28"/>
          <w:szCs w:val="28"/>
        </w:rPr>
      </w:pPr>
    </w:p>
    <w:p w14:paraId="6935A04D" w14:textId="0F397A59" w:rsidR="00507A14" w:rsidRPr="0086707A" w:rsidRDefault="00507A14" w:rsidP="00507A14">
      <w:pPr>
        <w:keepNext/>
        <w:jc w:val="center"/>
        <w:outlineLvl w:val="0"/>
        <w:rPr>
          <w:bCs/>
          <w:color w:val="FF0000"/>
        </w:rPr>
      </w:pPr>
      <w:r w:rsidRPr="0086707A">
        <w:t>Nr procedury DI.271.</w:t>
      </w:r>
      <w:r w:rsidR="00C36240">
        <w:t>7</w:t>
      </w:r>
      <w:r w:rsidRPr="0086707A">
        <w:t>.202</w:t>
      </w:r>
      <w:r w:rsidR="00C36240">
        <w:t>3</w:t>
      </w:r>
    </w:p>
    <w:p w14:paraId="3FBB97B2" w14:textId="77777777" w:rsidR="00132EB4" w:rsidRPr="00132EB4" w:rsidRDefault="00132EB4" w:rsidP="00A73664">
      <w:pPr>
        <w:spacing w:after="120"/>
        <w:jc w:val="both"/>
      </w:pPr>
    </w:p>
    <w:p w14:paraId="27361162" w14:textId="0A1C50FA" w:rsidR="008946E5" w:rsidRPr="00132EB4" w:rsidRDefault="00A73664" w:rsidP="00A73664">
      <w:pPr>
        <w:spacing w:after="120"/>
        <w:jc w:val="both"/>
      </w:pPr>
      <w:r w:rsidRPr="00132EB4">
        <w:t>na</w:t>
      </w:r>
      <w:r w:rsidR="00420217" w:rsidRPr="00132EB4">
        <w:t xml:space="preserve"> </w:t>
      </w:r>
      <w:r w:rsidRPr="00132EB4">
        <w:t>podstawie art. 117 ust. 4</w:t>
      </w:r>
      <w:r w:rsidR="00A86332" w:rsidRPr="00132EB4">
        <w:t xml:space="preserve"> </w:t>
      </w:r>
      <w:r w:rsidR="00420217" w:rsidRPr="00132EB4">
        <w:t>u</w:t>
      </w:r>
      <w:r w:rsidR="00A86332" w:rsidRPr="00132EB4">
        <w:t xml:space="preserve">Pzp </w:t>
      </w:r>
      <w:r w:rsidRPr="00132EB4">
        <w:t xml:space="preserve">oświadczam/y, że </w:t>
      </w:r>
      <w:r w:rsidR="008946E5" w:rsidRPr="00132EB4">
        <w:t xml:space="preserve">poszczególni </w:t>
      </w:r>
      <w:r w:rsidR="000665BA" w:rsidRPr="00132EB4">
        <w:t>W</w:t>
      </w:r>
      <w:r w:rsidR="008946E5" w:rsidRPr="00132EB4">
        <w:t xml:space="preserve">ykonawcy zrealizują następujące </w:t>
      </w:r>
      <w:r w:rsidR="0090438D" w:rsidRPr="00132EB4">
        <w:t>roboty</w:t>
      </w:r>
      <w:r w:rsidR="00360C86" w:rsidRPr="00132EB4">
        <w:t xml:space="preserve"> </w:t>
      </w:r>
      <w:bookmarkStart w:id="2" w:name="_Hlk62468056"/>
      <w:r w:rsidR="000665BA" w:rsidRPr="00132EB4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2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26BA17CA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kwalifikowanym 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069C0" w14:textId="77777777" w:rsidR="00073F5F" w:rsidRDefault="00073F5F" w:rsidP="00A73664">
      <w:r>
        <w:separator/>
      </w:r>
    </w:p>
  </w:endnote>
  <w:endnote w:type="continuationSeparator" w:id="0">
    <w:p w14:paraId="397C673F" w14:textId="77777777" w:rsidR="00073F5F" w:rsidRDefault="00073F5F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D9B4" w14:textId="77777777" w:rsidR="00073F5F" w:rsidRDefault="00073F5F" w:rsidP="00A73664">
      <w:r>
        <w:separator/>
      </w:r>
    </w:p>
  </w:footnote>
  <w:footnote w:type="continuationSeparator" w:id="0">
    <w:p w14:paraId="459DBE9D" w14:textId="77777777" w:rsidR="00073F5F" w:rsidRDefault="00073F5F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3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73F5F"/>
    <w:rsid w:val="00080BC5"/>
    <w:rsid w:val="00132EB4"/>
    <w:rsid w:val="001E41B6"/>
    <w:rsid w:val="001E6378"/>
    <w:rsid w:val="001F1554"/>
    <w:rsid w:val="002B3C67"/>
    <w:rsid w:val="002D0FD6"/>
    <w:rsid w:val="002D7A62"/>
    <w:rsid w:val="003006C4"/>
    <w:rsid w:val="00353ABF"/>
    <w:rsid w:val="003579A4"/>
    <w:rsid w:val="00360C86"/>
    <w:rsid w:val="003A41F1"/>
    <w:rsid w:val="003A63D1"/>
    <w:rsid w:val="003B64DF"/>
    <w:rsid w:val="004146CD"/>
    <w:rsid w:val="00420217"/>
    <w:rsid w:val="004775CA"/>
    <w:rsid w:val="004C1919"/>
    <w:rsid w:val="00507A14"/>
    <w:rsid w:val="00523AEE"/>
    <w:rsid w:val="00590780"/>
    <w:rsid w:val="005956D4"/>
    <w:rsid w:val="00613BEA"/>
    <w:rsid w:val="006509B5"/>
    <w:rsid w:val="0066732D"/>
    <w:rsid w:val="006D789E"/>
    <w:rsid w:val="006F3741"/>
    <w:rsid w:val="007A4E47"/>
    <w:rsid w:val="007D0AEA"/>
    <w:rsid w:val="008923C3"/>
    <w:rsid w:val="008946E5"/>
    <w:rsid w:val="008955E0"/>
    <w:rsid w:val="008B5DED"/>
    <w:rsid w:val="008E5357"/>
    <w:rsid w:val="0090438D"/>
    <w:rsid w:val="00A558FE"/>
    <w:rsid w:val="00A73664"/>
    <w:rsid w:val="00A84BB9"/>
    <w:rsid w:val="00A86332"/>
    <w:rsid w:val="00AE30A4"/>
    <w:rsid w:val="00BE7D12"/>
    <w:rsid w:val="00C243A5"/>
    <w:rsid w:val="00C36240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docId w15:val="{83AA57DF-8888-4FF2-9829-4A6352B1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Dąbrowska</cp:lastModifiedBy>
  <cp:revision>4</cp:revision>
  <dcterms:created xsi:type="dcterms:W3CDTF">2022-06-30T16:22:00Z</dcterms:created>
  <dcterms:modified xsi:type="dcterms:W3CDTF">2023-07-21T09:08:00Z</dcterms:modified>
</cp:coreProperties>
</file>