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r w:rsidR="00420217" w:rsidRPr="00AD5EF7">
        <w:t>u</w:t>
      </w:r>
      <w:r w:rsidR="00A86332" w:rsidRPr="00AD5EF7">
        <w:t xml:space="preserve">Pzp, </w:t>
      </w:r>
      <w:r w:rsidRPr="00AD5EF7">
        <w:t>którego przedmiotem jest</w:t>
      </w:r>
      <w:r w:rsidR="00BE7D12" w:rsidRPr="00AD5EF7">
        <w:t>:</w:t>
      </w:r>
    </w:p>
    <w:p w14:paraId="3FBB97B2" w14:textId="77777777" w:rsidR="00132EB4" w:rsidRPr="00132EB4" w:rsidRDefault="00132EB4" w:rsidP="00A73664">
      <w:pPr>
        <w:spacing w:after="120"/>
        <w:jc w:val="both"/>
      </w:pPr>
    </w:p>
    <w:p w14:paraId="55F180D4" w14:textId="77777777" w:rsidR="00CA1DA8" w:rsidRPr="00CA1DA8" w:rsidRDefault="00CA1DA8" w:rsidP="00CA1DA8">
      <w:pPr>
        <w:widowControl/>
        <w:suppressAutoHyphens w:val="0"/>
        <w:jc w:val="center"/>
        <w:rPr>
          <w:b/>
          <w:kern w:val="0"/>
          <w:sz w:val="28"/>
          <w:szCs w:val="28"/>
          <w:lang w:eastAsia="pl-PL"/>
        </w:rPr>
      </w:pPr>
      <w:r w:rsidRPr="00CA1DA8">
        <w:rPr>
          <w:b/>
          <w:bCs/>
          <w:kern w:val="0"/>
          <w:sz w:val="28"/>
          <w:szCs w:val="28"/>
          <w:lang w:eastAsia="pl-PL"/>
        </w:rPr>
        <w:t>Budowa parkingu przy ul. Dolina Karpia w Zatorze</w:t>
      </w:r>
    </w:p>
    <w:p w14:paraId="5CEE66E9" w14:textId="2CE824ED" w:rsidR="00AD5EF7" w:rsidRPr="006673B0" w:rsidRDefault="00CA1DA8" w:rsidP="00CA1DA8">
      <w:pPr>
        <w:autoSpaceDE w:val="0"/>
        <w:ind w:left="4956" w:hanging="4956"/>
        <w:jc w:val="center"/>
        <w:rPr>
          <w:rFonts w:eastAsia="Courier New"/>
          <w:b/>
          <w:bCs/>
          <w:lang w:eastAsia="ar-SA"/>
        </w:rPr>
      </w:pPr>
      <w:r w:rsidRPr="00CA1DA8">
        <w:rPr>
          <w:bCs/>
          <w:kern w:val="0"/>
          <w:sz w:val="22"/>
          <w:szCs w:val="22"/>
          <w:lang w:eastAsia="pl-PL"/>
        </w:rPr>
        <w:t xml:space="preserve">Nr procedury </w:t>
      </w:r>
      <w:r w:rsidRPr="00CA1DA8">
        <w:rPr>
          <w:bCs/>
          <w:iCs/>
          <w:kern w:val="0"/>
          <w:sz w:val="22"/>
          <w:szCs w:val="22"/>
          <w:lang w:eastAsia="pl-PL"/>
        </w:rPr>
        <w:t>DI.271.1.2024</w:t>
      </w: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r w:rsidR="00420217" w:rsidRPr="002A539C">
        <w:t>u</w:t>
      </w:r>
      <w:r w:rsidR="00A86332" w:rsidRPr="002A539C">
        <w:t xml:space="preserve">Pzp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1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AD57" w14:textId="77777777" w:rsidR="0031762A" w:rsidRDefault="0031762A" w:rsidP="00A73664">
      <w:r>
        <w:separator/>
      </w:r>
    </w:p>
  </w:endnote>
  <w:endnote w:type="continuationSeparator" w:id="0">
    <w:p w14:paraId="4523B266" w14:textId="77777777" w:rsidR="0031762A" w:rsidRDefault="0031762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C911" w14:textId="77777777" w:rsidR="0031762A" w:rsidRDefault="0031762A" w:rsidP="00A73664">
      <w:r>
        <w:separator/>
      </w:r>
    </w:p>
  </w:footnote>
  <w:footnote w:type="continuationSeparator" w:id="0">
    <w:p w14:paraId="45DD7171" w14:textId="77777777" w:rsidR="0031762A" w:rsidRDefault="0031762A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6516"/>
      <w:gridCol w:w="2772"/>
    </w:tblGrid>
    <w:tr w:rsidR="00BC5D6B" w:rsidRPr="00BC5D6B" w14:paraId="3F2B89AF" w14:textId="77777777" w:rsidTr="00BC5D6B">
      <w:tc>
        <w:tcPr>
          <w:tcW w:w="6799" w:type="dxa"/>
          <w:tcBorders>
            <w:top w:val="nil"/>
            <w:left w:val="nil"/>
            <w:bottom w:val="single" w:sz="12" w:space="0" w:color="000000"/>
            <w:right w:val="nil"/>
          </w:tcBorders>
          <w:vAlign w:val="center"/>
          <w:hideMark/>
        </w:tcPr>
        <w:p w14:paraId="6E0860E7" w14:textId="77777777" w:rsidR="00BC5D6B" w:rsidRPr="00BC5D6B" w:rsidRDefault="00BC5D6B" w:rsidP="00BC5D6B">
          <w:pPr>
            <w:pStyle w:val="Nagwek"/>
            <w:rPr>
              <w:i/>
              <w:u w:val="single"/>
            </w:rPr>
          </w:pPr>
          <w:r w:rsidRPr="00BC5D6B">
            <w:rPr>
              <w:i/>
              <w:u w:val="single"/>
            </w:rPr>
            <w:t>Inwestycja dofinansowana z programu Rządowy Fundusz Polski Ład: Program Inwestycji Strategicznych</w:t>
          </w:r>
        </w:p>
      </w:tc>
      <w:tc>
        <w:tcPr>
          <w:tcW w:w="2829" w:type="dxa"/>
          <w:tcBorders>
            <w:top w:val="nil"/>
            <w:left w:val="nil"/>
            <w:bottom w:val="single" w:sz="12" w:space="0" w:color="000000"/>
            <w:right w:val="nil"/>
          </w:tcBorders>
          <w:hideMark/>
        </w:tcPr>
        <w:p w14:paraId="527A76C7" w14:textId="4330F1F7" w:rsidR="00BC5D6B" w:rsidRPr="00BC5D6B" w:rsidRDefault="00BC5D6B" w:rsidP="00BC5D6B">
          <w:pPr>
            <w:pStyle w:val="Nagwek"/>
            <w:rPr>
              <w:i/>
              <w:u w:val="single"/>
            </w:rPr>
          </w:pPr>
          <w:r w:rsidRPr="00BC5D6B">
            <w:drawing>
              <wp:anchor distT="0" distB="0" distL="114300" distR="114300" simplePos="0" relativeHeight="251659264" behindDoc="0" locked="0" layoutInCell="1" allowOverlap="1" wp14:anchorId="66F1171B" wp14:editId="3AED7868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1000125" cy="563880"/>
                <wp:effectExtent l="0" t="0" r="9525" b="7620"/>
                <wp:wrapThrough wrapText="bothSides">
                  <wp:wrapPolygon edited="0">
                    <wp:start x="0" y="0"/>
                    <wp:lineTo x="0" y="21162"/>
                    <wp:lineTo x="21394" y="21162"/>
                    <wp:lineTo x="21394" y="0"/>
                    <wp:lineTo x="0" y="0"/>
                  </wp:wrapPolygon>
                </wp:wrapThrough>
                <wp:docPr id="2162081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63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5D6B">
            <w:drawing>
              <wp:anchor distT="0" distB="0" distL="114300" distR="114300" simplePos="0" relativeHeight="251660288" behindDoc="0" locked="0" layoutInCell="1" allowOverlap="1" wp14:anchorId="4A104A8A" wp14:editId="3D27734F">
                <wp:simplePos x="0" y="0"/>
                <wp:positionH relativeFrom="column">
                  <wp:posOffset>998220</wp:posOffset>
                </wp:positionH>
                <wp:positionV relativeFrom="paragraph">
                  <wp:posOffset>52070</wp:posOffset>
                </wp:positionV>
                <wp:extent cx="619125" cy="480695"/>
                <wp:effectExtent l="0" t="0" r="9525" b="0"/>
                <wp:wrapThrough wrapText="bothSides">
                  <wp:wrapPolygon edited="0">
                    <wp:start x="0" y="0"/>
                    <wp:lineTo x="0" y="20544"/>
                    <wp:lineTo x="21268" y="20544"/>
                    <wp:lineTo x="21268" y="0"/>
                    <wp:lineTo x="0" y="0"/>
                  </wp:wrapPolygon>
                </wp:wrapThrough>
                <wp:docPr id="44294903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80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40C24F9" w14:textId="77777777" w:rsidR="00BC5D6B" w:rsidRDefault="00BC5D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32EB4"/>
    <w:rsid w:val="0013608A"/>
    <w:rsid w:val="001E41B6"/>
    <w:rsid w:val="001E6378"/>
    <w:rsid w:val="001F1554"/>
    <w:rsid w:val="002A539C"/>
    <w:rsid w:val="002B3C67"/>
    <w:rsid w:val="002D0FD6"/>
    <w:rsid w:val="002D7A62"/>
    <w:rsid w:val="0031762A"/>
    <w:rsid w:val="00353ABF"/>
    <w:rsid w:val="003579A4"/>
    <w:rsid w:val="00360C86"/>
    <w:rsid w:val="003A41F1"/>
    <w:rsid w:val="003A63D1"/>
    <w:rsid w:val="003B64DF"/>
    <w:rsid w:val="003D71C4"/>
    <w:rsid w:val="004146CD"/>
    <w:rsid w:val="00420217"/>
    <w:rsid w:val="004775CA"/>
    <w:rsid w:val="004C1919"/>
    <w:rsid w:val="005069BC"/>
    <w:rsid w:val="00523AEE"/>
    <w:rsid w:val="00590780"/>
    <w:rsid w:val="005956D4"/>
    <w:rsid w:val="005F2F26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86629A"/>
    <w:rsid w:val="008923C3"/>
    <w:rsid w:val="008946E5"/>
    <w:rsid w:val="008955E0"/>
    <w:rsid w:val="008B5DED"/>
    <w:rsid w:val="008E5357"/>
    <w:rsid w:val="00902999"/>
    <w:rsid w:val="0090438D"/>
    <w:rsid w:val="0091651F"/>
    <w:rsid w:val="009B4B27"/>
    <w:rsid w:val="00A558FE"/>
    <w:rsid w:val="00A73664"/>
    <w:rsid w:val="00A84BB9"/>
    <w:rsid w:val="00A86332"/>
    <w:rsid w:val="00AD5EF7"/>
    <w:rsid w:val="00AE30A4"/>
    <w:rsid w:val="00BC5D6B"/>
    <w:rsid w:val="00BE7D12"/>
    <w:rsid w:val="00C243A5"/>
    <w:rsid w:val="00CA1DA8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 - Szafran</cp:lastModifiedBy>
  <cp:revision>14</cp:revision>
  <dcterms:created xsi:type="dcterms:W3CDTF">2022-06-30T06:04:00Z</dcterms:created>
  <dcterms:modified xsi:type="dcterms:W3CDTF">2024-01-26T09:38:00Z</dcterms:modified>
</cp:coreProperties>
</file>